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16C78" w:rsidR="009C1DB7" w:rsidP="008118AC" w:rsidRDefault="009C1DB7" w14:paraId="1f802bd" w14:textId="1f802bd">
      <w:pPr>
        <w:jc w:val="right"/>
        <w15:collapsed w:val="false"/>
      </w:pPr>
      <w:bookmarkStart w:name="_GoBack" w:id="0"/>
      <w:bookmarkEnd w:id="0"/>
      <w:r w:rsidRPr="00816C78">
        <w:tab/>
      </w:r>
      <w:r w:rsidRPr="00816C78">
        <w:tab/>
      </w:r>
      <w:r w:rsidRPr="00816C78">
        <w:tab/>
      </w:r>
      <w:r w:rsidRPr="00816C78">
        <w:tab/>
        <w:t xml:space="preserve"> </w:t>
      </w:r>
    </w:p>
    <w:p w:rsidRPr="00816C78" w:rsidR="00934D58" w:rsidP="00934D58" w:rsidRDefault="00934D58">
      <w:pPr>
        <w:jc w:val="center"/>
      </w:pPr>
      <w:r w:rsidRPr="00816C78">
        <w:t>Z A P I S N I K</w:t>
      </w:r>
    </w:p>
    <w:p w:rsidRPr="00816C78" w:rsidR="00934D58" w:rsidP="00934D58" w:rsidRDefault="00934D58">
      <w:pPr>
        <w:jc w:val="both"/>
      </w:pPr>
    </w:p>
    <w:p w:rsidRPr="00816C78" w:rsidR="00754017" w:rsidP="00754017" w:rsidRDefault="00C11324">
      <w:pPr>
        <w:jc w:val="both"/>
      </w:pPr>
      <w:r w:rsidRPr="00816C78">
        <w:t>sa ročišta održanog u Trgovačkom sudu u Zadru,</w:t>
      </w:r>
      <w:r>
        <w:t xml:space="preserve"> Stalnoj službi u Šibeniku,</w:t>
      </w:r>
      <w:r w:rsidRPr="00816C78">
        <w:t xml:space="preserve"> dana </w:t>
      </w:r>
      <w:r w:rsidR="000C6FD9">
        <w:t>14</w:t>
      </w:r>
      <w:r>
        <w:t xml:space="preserve">. </w:t>
      </w:r>
      <w:r w:rsidR="000C6FD9">
        <w:t>rujna</w:t>
      </w:r>
      <w:r w:rsidR="00E523C8">
        <w:t xml:space="preserve"> 2020</w:t>
      </w:r>
      <w:r>
        <w:t>.</w:t>
      </w:r>
      <w:r w:rsidRPr="00816C78">
        <w:t>,</w:t>
      </w:r>
      <w:r w:rsidRPr="00816C78" w:rsidR="00934D58">
        <w:t xml:space="preserve"> </w:t>
      </w:r>
      <w:r w:rsidRPr="00816C78" w:rsidR="00D1714E">
        <w:t>povodom</w:t>
      </w:r>
      <w:r w:rsidR="00D1714E">
        <w:t xml:space="preserve"> </w:t>
      </w:r>
      <w:r w:rsidRPr="00816C78" w:rsidR="00934D58">
        <w:t xml:space="preserve">prijedloga za otvaranje stečajnog postupka nad </w:t>
      </w:r>
      <w:r w:rsidR="00BC2461">
        <w:rPr>
          <w:lang w:eastAsia="en-US"/>
        </w:rPr>
        <w:t>ADVERTO</w:t>
      </w:r>
      <w:r w:rsidRPr="009B6C66" w:rsidR="00BC2461">
        <w:rPr>
          <w:lang w:eastAsia="en-US"/>
        </w:rPr>
        <w:t xml:space="preserve"> d.o.o., </w:t>
      </w:r>
      <w:r w:rsidR="00BC2461">
        <w:rPr>
          <w:lang w:eastAsia="en-US"/>
        </w:rPr>
        <w:t>Šibenik</w:t>
      </w:r>
      <w:r w:rsidRPr="009B6C66" w:rsidR="00BC2461">
        <w:rPr>
          <w:lang w:eastAsia="en-US"/>
        </w:rPr>
        <w:t xml:space="preserve">, </w:t>
      </w:r>
      <w:r w:rsidR="00BC2461">
        <w:rPr>
          <w:lang w:eastAsia="en-US"/>
        </w:rPr>
        <w:t>Biskupa Jeronima Milete 25</w:t>
      </w:r>
      <w:r w:rsidRPr="009B6C66" w:rsidR="00BC2461">
        <w:rPr>
          <w:lang w:eastAsia="en-US"/>
        </w:rPr>
        <w:t xml:space="preserve">, OIB: </w:t>
      </w:r>
      <w:r w:rsidR="00BC2461">
        <w:rPr>
          <w:lang w:eastAsia="en-US"/>
        </w:rPr>
        <w:t>98271487977</w:t>
      </w:r>
      <w:r w:rsidR="00076762">
        <w:t>,</w:t>
      </w:r>
      <w:r w:rsidRPr="00816C78" w:rsidR="00934D58">
        <w:t xml:space="preserve"> a </w:t>
      </w:r>
      <w:r w:rsidRPr="00900FB7" w:rsidR="00754017">
        <w:t xml:space="preserve">radi </w:t>
      </w:r>
      <w:r w:rsidR="00754017">
        <w:t xml:space="preserve">očitovanja o prijedlogu  za otvaranje stečajnog postupka i rasprave o </w:t>
      </w:r>
      <w:r w:rsidRPr="00900FB7" w:rsidR="00754017">
        <w:t>pretpostavk</w:t>
      </w:r>
      <w:r w:rsidR="00754017">
        <w:t>ama</w:t>
      </w:r>
      <w:r w:rsidRPr="00900FB7" w:rsidR="00754017">
        <w:t xml:space="preserve"> za otvaranje stečajnog postupka</w:t>
      </w:r>
      <w:r w:rsidRPr="00816C78" w:rsidR="00754017">
        <w:t xml:space="preserve"> </w:t>
      </w:r>
    </w:p>
    <w:p w:rsidRPr="00816C78" w:rsidR="00934D58" w:rsidP="00934D58" w:rsidRDefault="00934D58">
      <w:pPr>
        <w:jc w:val="both"/>
      </w:pPr>
    </w:p>
    <w:p w:rsidRPr="00816C78" w:rsidR="006525A1" w:rsidP="006525A1" w:rsidRDefault="006525A1">
      <w:pPr>
        <w:jc w:val="both"/>
      </w:pPr>
      <w:r w:rsidRPr="00816C78">
        <w:t xml:space="preserve">Nazočni od suda: </w:t>
      </w:r>
    </w:p>
    <w:p w:rsidRPr="00816C78" w:rsidR="006525A1" w:rsidP="006525A1" w:rsidRDefault="006525A1">
      <w:pPr>
        <w:jc w:val="both"/>
      </w:pPr>
      <w:r w:rsidRPr="00816C78">
        <w:t xml:space="preserve">Ardena Bajlo, </w:t>
      </w:r>
      <w:r w:rsidR="000124EC">
        <w:t>sutkinja</w:t>
      </w:r>
    </w:p>
    <w:p w:rsidRPr="00816C78" w:rsidR="006525A1" w:rsidP="006525A1" w:rsidRDefault="00770000">
      <w:pPr>
        <w:jc w:val="both"/>
      </w:pPr>
      <w:r>
        <w:t>Ante Rubelj</w:t>
      </w:r>
      <w:r w:rsidRPr="00816C78" w:rsidR="006525A1">
        <w:t>, zapisničar</w:t>
      </w:r>
    </w:p>
    <w:p w:rsidRPr="00816C78" w:rsidR="006525A1" w:rsidP="006525A1" w:rsidRDefault="006525A1">
      <w:pPr>
        <w:jc w:val="both"/>
      </w:pPr>
    </w:p>
    <w:p w:rsidRPr="00816C78" w:rsidR="006525A1" w:rsidP="006525A1" w:rsidRDefault="006525A1">
      <w:pPr>
        <w:jc w:val="both"/>
      </w:pPr>
      <w:r w:rsidRPr="00816C78">
        <w:t xml:space="preserve">Početak u </w:t>
      </w:r>
      <w:r w:rsidR="00A7224E">
        <w:t>9</w:t>
      </w:r>
      <w:r w:rsidR="00076762">
        <w:t>,</w:t>
      </w:r>
      <w:r w:rsidR="00A7224E">
        <w:t>25</w:t>
      </w:r>
      <w:r w:rsidR="00E84861">
        <w:t xml:space="preserve"> </w:t>
      </w:r>
      <w:r w:rsidRPr="00816C78">
        <w:t>sati</w:t>
      </w:r>
    </w:p>
    <w:p w:rsidRPr="00816C78" w:rsidR="006525A1" w:rsidP="006525A1" w:rsidRDefault="006525A1">
      <w:pPr>
        <w:jc w:val="both"/>
      </w:pPr>
    </w:p>
    <w:p w:rsidRPr="00816C78" w:rsidR="009769C3" w:rsidP="009769C3" w:rsidRDefault="009769C3">
      <w:pPr>
        <w:jc w:val="both"/>
      </w:pPr>
      <w:r w:rsidRPr="00816C78">
        <w:t>Utvrđuje se da su na ročište pristupili:</w:t>
      </w:r>
    </w:p>
    <w:p w:rsidRPr="00816C78" w:rsidR="0091520F" w:rsidP="0091520F" w:rsidRDefault="0091520F">
      <w:pPr>
        <w:jc w:val="both"/>
      </w:pPr>
    </w:p>
    <w:p w:rsidR="00DD0C4C" w:rsidP="00867B6F" w:rsidRDefault="002474AB">
      <w:pPr>
        <w:jc w:val="both"/>
      </w:pPr>
      <w:r w:rsidRPr="00816C78">
        <w:t>Za stečajnog dužnika:</w:t>
      </w:r>
      <w:r>
        <w:t xml:space="preserve"> </w:t>
      </w:r>
      <w:r w:rsidR="00867B6F">
        <w:t xml:space="preserve">Boris </w:t>
      </w:r>
      <w:proofErr w:type="spellStart"/>
      <w:r w:rsidR="00867B6F">
        <w:t>Pezić</w:t>
      </w:r>
      <w:proofErr w:type="spellEnd"/>
      <w:r w:rsidR="00867B6F">
        <w:t>, po punomoći osobe ovlaštene za zastupanje</w:t>
      </w:r>
    </w:p>
    <w:p w:rsidRPr="00816C78" w:rsidR="002474AB" w:rsidP="002474AB" w:rsidRDefault="002474AB">
      <w:pPr>
        <w:jc w:val="both"/>
      </w:pPr>
      <w:r w:rsidRPr="00816C78">
        <w:t xml:space="preserve">                                       </w:t>
      </w:r>
    </w:p>
    <w:p w:rsidR="002474AB" w:rsidP="002474AB" w:rsidRDefault="002474AB">
      <w:pPr>
        <w:jc w:val="both"/>
      </w:pPr>
      <w:r w:rsidRPr="00816C78">
        <w:t>Za predlagatelja</w:t>
      </w:r>
      <w:r>
        <w:t xml:space="preserve">:  nitko </w:t>
      </w:r>
    </w:p>
    <w:p w:rsidR="002474AB" w:rsidP="002474AB" w:rsidRDefault="002474AB">
      <w:pPr>
        <w:jc w:val="both"/>
      </w:pPr>
    </w:p>
    <w:p w:rsidR="002474AB" w:rsidP="002474AB" w:rsidRDefault="002474AB">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Pr="00816C78">
        <w:t xml:space="preserve">nad </w:t>
      </w:r>
      <w:r w:rsidR="00BC2461">
        <w:rPr>
          <w:lang w:eastAsia="en-US"/>
        </w:rPr>
        <w:t>ADVERTO</w:t>
      </w:r>
      <w:r w:rsidRPr="009B6C66" w:rsidR="00BC2461">
        <w:rPr>
          <w:lang w:eastAsia="en-US"/>
        </w:rPr>
        <w:t xml:space="preserve"> d.o.o., </w:t>
      </w:r>
      <w:r w:rsidR="00BC2461">
        <w:rPr>
          <w:lang w:eastAsia="en-US"/>
        </w:rPr>
        <w:t>Šibenik</w:t>
      </w:r>
      <w:r w:rsidR="00416A63">
        <w:rPr>
          <w:lang w:eastAsia="en-US"/>
        </w:rPr>
        <w:t>.</w:t>
      </w:r>
    </w:p>
    <w:p w:rsidR="002474AB" w:rsidP="002474AB" w:rsidRDefault="002474AB">
      <w:pPr>
        <w:jc w:val="both"/>
      </w:pPr>
    </w:p>
    <w:p w:rsidR="00867B6F" w:rsidP="002474AB" w:rsidRDefault="00867B6F">
      <w:pPr>
        <w:jc w:val="both"/>
      </w:pPr>
      <w:r>
        <w:t xml:space="preserve">Punomoćnik osoba ovlaštenih za zastupanje navodi da isti ne mogu pristupiti sudu zbog poslovnih pregovora pa su opunomoćili njega za današnje ročište. Navodi da ima ovlast iskazati da će zastupnici po zakonu u roku od tri dana sudu dostaviti </w:t>
      </w:r>
      <w:proofErr w:type="spellStart"/>
      <w:r>
        <w:t>prokazni</w:t>
      </w:r>
      <w:proofErr w:type="spellEnd"/>
      <w:r>
        <w:t xml:space="preserve"> popis imovine. Ono što zna, jest činjenica da je društvo i dalje u blokadi, te dostavlja potvrdu FINA-e. Stoga moli odgodu ročišta.</w:t>
      </w:r>
    </w:p>
    <w:p w:rsidR="00867B6F" w:rsidP="002474AB" w:rsidRDefault="00867B6F">
      <w:pPr>
        <w:jc w:val="both"/>
      </w:pPr>
    </w:p>
    <w:p w:rsidR="00867B6F" w:rsidP="002474AB" w:rsidRDefault="00867B6F">
      <w:pPr>
        <w:jc w:val="both"/>
      </w:pPr>
    </w:p>
    <w:p w:rsidRPr="002528EB" w:rsidR="002474AB" w:rsidP="002474AB" w:rsidRDefault="002474AB">
      <w:pPr>
        <w:jc w:val="both"/>
      </w:pPr>
      <w:r>
        <w:t>Sudac donosi</w:t>
      </w:r>
    </w:p>
    <w:p w:rsidRPr="002528EB" w:rsidR="002474AB" w:rsidP="002474AB" w:rsidRDefault="002474AB">
      <w:pPr>
        <w:jc w:val="center"/>
      </w:pPr>
      <w:r w:rsidRPr="002528EB">
        <w:t xml:space="preserve">r j e š e nj e </w:t>
      </w:r>
    </w:p>
    <w:p w:rsidRPr="002528EB" w:rsidR="002474AB" w:rsidP="002474AB" w:rsidRDefault="002474AB">
      <w:pPr>
        <w:jc w:val="center"/>
      </w:pPr>
    </w:p>
    <w:p w:rsidR="00867B6F" w:rsidP="002474AB" w:rsidRDefault="002474AB">
      <w:pPr>
        <w:jc w:val="both"/>
      </w:pPr>
      <w:r>
        <w:t>ročište</w:t>
      </w:r>
      <w:r w:rsidRPr="00816C78">
        <w:t xml:space="preserve"> </w:t>
      </w:r>
      <w:r w:rsidR="00867B6F">
        <w:t xml:space="preserve">se neće održati, a zavisno o sadržaja popisa </w:t>
      </w:r>
      <w:proofErr w:type="spellStart"/>
      <w:r w:rsidR="00867B6F">
        <w:t>prokazne</w:t>
      </w:r>
      <w:proofErr w:type="spellEnd"/>
      <w:r w:rsidR="00867B6F">
        <w:t xml:space="preserve"> imovine sljedeće će biti zakazano pismenim putem.</w:t>
      </w:r>
    </w:p>
    <w:p w:rsidR="00867B6F" w:rsidP="002474AB" w:rsidRDefault="00867B6F">
      <w:pPr>
        <w:jc w:val="both"/>
      </w:pPr>
    </w:p>
    <w:p w:rsidR="002474AB" w:rsidP="002474AB" w:rsidRDefault="002474AB">
      <w:pPr>
        <w:jc w:val="both"/>
      </w:pPr>
      <w:r>
        <w:t xml:space="preserve">Sudac donosi </w:t>
      </w:r>
    </w:p>
    <w:p w:rsidR="002474AB" w:rsidP="002474AB" w:rsidRDefault="002474AB">
      <w:pPr>
        <w:jc w:val="both"/>
      </w:pPr>
    </w:p>
    <w:p w:rsidR="002474AB" w:rsidP="002474AB" w:rsidRDefault="002474AB">
      <w:pPr>
        <w:jc w:val="center"/>
      </w:pPr>
      <w:r>
        <w:t xml:space="preserve">r j e š e nj e </w:t>
      </w:r>
    </w:p>
    <w:p w:rsidRPr="000124EC" w:rsidR="002474AB" w:rsidP="002474AB" w:rsidRDefault="002474AB">
      <w:pPr>
        <w:jc w:val="both"/>
        <w:rPr>
          <w:b/>
        </w:rPr>
      </w:pPr>
    </w:p>
    <w:p w:rsidRPr="007A3E16" w:rsidR="002474AB" w:rsidP="002474AB" w:rsidRDefault="002474AB">
      <w:pPr>
        <w:jc w:val="both"/>
      </w:pPr>
      <w:r w:rsidRPr="007A3E16">
        <w:t>Odluka će biti donesena u zakonskom roku.</w:t>
      </w:r>
    </w:p>
    <w:p w:rsidR="002474AB" w:rsidP="002474AB" w:rsidRDefault="002474AB">
      <w:pPr>
        <w:jc w:val="both"/>
      </w:pPr>
    </w:p>
    <w:p w:rsidRPr="002C241F" w:rsidR="002474AB" w:rsidP="002474AB" w:rsidRDefault="002474AB">
      <w:pPr>
        <w:jc w:val="both"/>
      </w:pPr>
      <w:r w:rsidRPr="002C241F">
        <w:t xml:space="preserve">Dovršeno u </w:t>
      </w:r>
      <w:r w:rsidR="00867B6F">
        <w:t>9,31</w:t>
      </w:r>
      <w:r>
        <w:t xml:space="preserve"> sati</w:t>
      </w:r>
    </w:p>
    <w:p w:rsidR="002474AB" w:rsidP="002474AB" w:rsidRDefault="002474AB">
      <w:pPr>
        <w:jc w:val="both"/>
      </w:pPr>
    </w:p>
    <w:p w:rsidRPr="002C241F" w:rsidR="002474AB" w:rsidP="002474AB" w:rsidRDefault="002474AB">
      <w:pPr>
        <w:ind w:firstLine="708"/>
        <w:jc w:val="both"/>
      </w:pPr>
    </w:p>
    <w:p w:rsidRPr="002C241F" w:rsidR="002474AB" w:rsidP="002474AB" w:rsidRDefault="002474AB">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Pr="002C241F" w:rsidR="002474AB" w:rsidP="002474AB" w:rsidRDefault="002474AB"/>
    <w:p w:rsidRPr="002C241F" w:rsidR="002474AB" w:rsidP="002474AB" w:rsidRDefault="002474AB"/>
    <w:p w:rsidRPr="002C241F" w:rsidR="002474AB" w:rsidP="002474AB" w:rsidRDefault="002474AB">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Pr="002C241F" w:rsidR="002474AB" w:rsidP="002474AB" w:rsidRDefault="002474AB"/>
    <w:p w:rsidRPr="002C241F" w:rsidR="002474AB" w:rsidP="002474AB" w:rsidRDefault="002474AB">
      <w:pPr>
        <w:jc w:val="both"/>
      </w:pPr>
    </w:p>
    <w:p w:rsidRPr="002C241F" w:rsidR="00A25693" w:rsidP="002474AB" w:rsidRDefault="00A25693">
      <w:pPr>
        <w:jc w:val="both"/>
      </w:pPr>
    </w:p>
    <w:sectPr w:rsidRPr="002C241F" w:rsidR="00A25693" w:rsidSect="00867B6F">
      <w:headerReference w:type="even" r:id="rId9"/>
      <w:headerReference w:type="default" r:id="rId10"/>
      <w:headerReference w:type="first" r:id="rId11"/>
      <w:pgSz w:w="11906" w:h="16838"/>
      <w:pgMar w:top="1417" w:right="1417" w:bottom="709"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67B6F">
      <w:rPr>
        <w:rStyle w:val="Brojstranice"/>
        <w:noProof/>
      </w:rPr>
      <w:t>2</w:t>
    </w:r>
    <w:r>
      <w:rPr>
        <w:rStyle w:val="Brojstranice"/>
      </w:rPr>
      <w:fldChar w:fldCharType="end"/>
    </w:r>
  </w:p>
  <w:p w:rsidRPr="006D5295" w:rsidR="003F7F8F" w:rsidP="00FF1634" w:rsidRDefault="003F7F8F">
    <w:pPr>
      <w:jc w:val="right"/>
    </w:pPr>
    <w:r w:rsidRPr="004F1F7C">
      <w:rPr>
        <w:rFonts w:ascii="Arial" w:hAnsi="Arial" w:cs="Arial"/>
      </w:rPr>
      <w:t xml:space="preserve">                                                                               </w:t>
    </w:r>
    <w:r w:rsidRPr="006D5295">
      <w:t xml:space="preserve">           </w:t>
    </w:r>
    <w:r>
      <w:t>Poslovni broj: 1 St-</w:t>
    </w:r>
    <w:r w:rsidR="00BC2461">
      <w:t>461</w:t>
    </w:r>
    <w:r w:rsidR="00B80BDA">
      <w:t>/</w:t>
    </w:r>
    <w:r w:rsidR="00E84861">
      <w:t>20</w:t>
    </w:r>
    <w:r w:rsidR="00BC2461">
      <w:t>20</w:t>
    </w:r>
    <w:r w:rsidR="0074759D">
      <w:t>-</w:t>
    </w:r>
    <w:r w:rsidR="000C6FD9">
      <w:t>14</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16C78" w:rsidR="00C11324" w:rsidP="00C11324" w:rsidRDefault="00C11324">
    <w:pPr>
      <w:jc w:val="right"/>
    </w:pPr>
    <w:r w:rsidRPr="00816C78">
      <w:tab/>
    </w:r>
    <w:r w:rsidRPr="00816C78">
      <w:tab/>
    </w:r>
    <w:r w:rsidRPr="00816C78">
      <w:tab/>
    </w:r>
    <w:r w:rsidRPr="00816C78">
      <w:tab/>
      <w:t>Poslovni broj: 1 St–</w:t>
    </w:r>
    <w:r w:rsidR="00BC2461">
      <w:t>461/2020</w:t>
    </w:r>
    <w:r>
      <w:t>-</w:t>
    </w:r>
    <w:r w:rsidR="000C6FD9">
      <w:t>14</w:t>
    </w:r>
    <w:r w:rsidR="00FA65EE">
      <w:t xml:space="preserve"> </w:t>
    </w:r>
    <w:r w:rsidRPr="00816C78">
      <w:t xml:space="preserve">    </w:t>
    </w:r>
  </w:p>
  <w:p w:rsidR="00C11324" w:rsidP="00C11324" w:rsidRDefault="00C11324">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58"/>
    <w:rsid w:val="00000E4B"/>
    <w:rsid w:val="00003912"/>
    <w:rsid w:val="000124EC"/>
    <w:rsid w:val="0001390B"/>
    <w:rsid w:val="00016A9E"/>
    <w:rsid w:val="0001700C"/>
    <w:rsid w:val="000219F5"/>
    <w:rsid w:val="00041453"/>
    <w:rsid w:val="0004160B"/>
    <w:rsid w:val="000451F4"/>
    <w:rsid w:val="00046A96"/>
    <w:rsid w:val="00046BB1"/>
    <w:rsid w:val="00054365"/>
    <w:rsid w:val="0006551C"/>
    <w:rsid w:val="00071F97"/>
    <w:rsid w:val="00075A80"/>
    <w:rsid w:val="000765C1"/>
    <w:rsid w:val="00076762"/>
    <w:rsid w:val="000B4247"/>
    <w:rsid w:val="000B4AFE"/>
    <w:rsid w:val="000C0BF3"/>
    <w:rsid w:val="000C683A"/>
    <w:rsid w:val="000C6FD9"/>
    <w:rsid w:val="000C7478"/>
    <w:rsid w:val="000E039A"/>
    <w:rsid w:val="000E2D37"/>
    <w:rsid w:val="000E58C0"/>
    <w:rsid w:val="000E634C"/>
    <w:rsid w:val="000F1206"/>
    <w:rsid w:val="000F2B4D"/>
    <w:rsid w:val="00103D93"/>
    <w:rsid w:val="0012176C"/>
    <w:rsid w:val="001259A5"/>
    <w:rsid w:val="0013697A"/>
    <w:rsid w:val="0013702B"/>
    <w:rsid w:val="001406A0"/>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C0801"/>
    <w:rsid w:val="001C084E"/>
    <w:rsid w:val="001D3BFD"/>
    <w:rsid w:val="001D5740"/>
    <w:rsid w:val="001D64ED"/>
    <w:rsid w:val="001D76DA"/>
    <w:rsid w:val="001E255A"/>
    <w:rsid w:val="001E3FCE"/>
    <w:rsid w:val="001F12EF"/>
    <w:rsid w:val="001F1B8D"/>
    <w:rsid w:val="001F428A"/>
    <w:rsid w:val="001F79AB"/>
    <w:rsid w:val="00211A68"/>
    <w:rsid w:val="002123B6"/>
    <w:rsid w:val="002232A3"/>
    <w:rsid w:val="00232271"/>
    <w:rsid w:val="00232806"/>
    <w:rsid w:val="00232BED"/>
    <w:rsid w:val="00242C9A"/>
    <w:rsid w:val="00246714"/>
    <w:rsid w:val="002474AB"/>
    <w:rsid w:val="00253BEE"/>
    <w:rsid w:val="002560C0"/>
    <w:rsid w:val="002561F2"/>
    <w:rsid w:val="0028708A"/>
    <w:rsid w:val="00293E9F"/>
    <w:rsid w:val="002944C0"/>
    <w:rsid w:val="002974E4"/>
    <w:rsid w:val="002A0150"/>
    <w:rsid w:val="002A19F0"/>
    <w:rsid w:val="002A5A4E"/>
    <w:rsid w:val="002B4C20"/>
    <w:rsid w:val="002C5390"/>
    <w:rsid w:val="002D6F68"/>
    <w:rsid w:val="002E16F1"/>
    <w:rsid w:val="002E39F6"/>
    <w:rsid w:val="002E5A62"/>
    <w:rsid w:val="002E6D90"/>
    <w:rsid w:val="00303238"/>
    <w:rsid w:val="003034C2"/>
    <w:rsid w:val="00305225"/>
    <w:rsid w:val="003109B3"/>
    <w:rsid w:val="0032512E"/>
    <w:rsid w:val="003323E7"/>
    <w:rsid w:val="003329A2"/>
    <w:rsid w:val="00342794"/>
    <w:rsid w:val="00346D5E"/>
    <w:rsid w:val="003635BD"/>
    <w:rsid w:val="00365B41"/>
    <w:rsid w:val="00380464"/>
    <w:rsid w:val="003A1240"/>
    <w:rsid w:val="003A1F19"/>
    <w:rsid w:val="003B17F2"/>
    <w:rsid w:val="003C0B04"/>
    <w:rsid w:val="003C1F02"/>
    <w:rsid w:val="003C2701"/>
    <w:rsid w:val="003D7E7A"/>
    <w:rsid w:val="003F6389"/>
    <w:rsid w:val="003F7F8F"/>
    <w:rsid w:val="0040725A"/>
    <w:rsid w:val="0041183C"/>
    <w:rsid w:val="00413A80"/>
    <w:rsid w:val="004168E5"/>
    <w:rsid w:val="0041694A"/>
    <w:rsid w:val="00416A63"/>
    <w:rsid w:val="00417DC7"/>
    <w:rsid w:val="00422542"/>
    <w:rsid w:val="00430A7B"/>
    <w:rsid w:val="00432E44"/>
    <w:rsid w:val="004353EF"/>
    <w:rsid w:val="004820D4"/>
    <w:rsid w:val="00491366"/>
    <w:rsid w:val="00496E62"/>
    <w:rsid w:val="004A143A"/>
    <w:rsid w:val="004C77FD"/>
    <w:rsid w:val="004D5D97"/>
    <w:rsid w:val="004E2232"/>
    <w:rsid w:val="004E3771"/>
    <w:rsid w:val="004F1F7C"/>
    <w:rsid w:val="004F6DE2"/>
    <w:rsid w:val="004F7CC1"/>
    <w:rsid w:val="005014EC"/>
    <w:rsid w:val="0050552F"/>
    <w:rsid w:val="005056F4"/>
    <w:rsid w:val="005124CF"/>
    <w:rsid w:val="00520F31"/>
    <w:rsid w:val="0053278A"/>
    <w:rsid w:val="00534A25"/>
    <w:rsid w:val="00557333"/>
    <w:rsid w:val="00573626"/>
    <w:rsid w:val="005829D8"/>
    <w:rsid w:val="005A7CC0"/>
    <w:rsid w:val="005D6A62"/>
    <w:rsid w:val="005E2A1C"/>
    <w:rsid w:val="005E3615"/>
    <w:rsid w:val="005F2483"/>
    <w:rsid w:val="00602BE0"/>
    <w:rsid w:val="00603B04"/>
    <w:rsid w:val="006047F3"/>
    <w:rsid w:val="00607CE5"/>
    <w:rsid w:val="006114E4"/>
    <w:rsid w:val="00617562"/>
    <w:rsid w:val="00624EA3"/>
    <w:rsid w:val="00641B8C"/>
    <w:rsid w:val="00642177"/>
    <w:rsid w:val="006525A1"/>
    <w:rsid w:val="00655D78"/>
    <w:rsid w:val="00664336"/>
    <w:rsid w:val="00670217"/>
    <w:rsid w:val="00673083"/>
    <w:rsid w:val="00675449"/>
    <w:rsid w:val="00675E73"/>
    <w:rsid w:val="00676277"/>
    <w:rsid w:val="00692A3D"/>
    <w:rsid w:val="0069501A"/>
    <w:rsid w:val="006975F5"/>
    <w:rsid w:val="006A4ABF"/>
    <w:rsid w:val="006B4042"/>
    <w:rsid w:val="006B5307"/>
    <w:rsid w:val="006C170B"/>
    <w:rsid w:val="006D5295"/>
    <w:rsid w:val="006F1E65"/>
    <w:rsid w:val="007030AF"/>
    <w:rsid w:val="00710BB2"/>
    <w:rsid w:val="00714549"/>
    <w:rsid w:val="0072157D"/>
    <w:rsid w:val="00722F11"/>
    <w:rsid w:val="00735D59"/>
    <w:rsid w:val="00737DAE"/>
    <w:rsid w:val="0074301F"/>
    <w:rsid w:val="0074759D"/>
    <w:rsid w:val="0075128E"/>
    <w:rsid w:val="00754017"/>
    <w:rsid w:val="0076055C"/>
    <w:rsid w:val="007642EE"/>
    <w:rsid w:val="007674A4"/>
    <w:rsid w:val="00770000"/>
    <w:rsid w:val="00773882"/>
    <w:rsid w:val="00775124"/>
    <w:rsid w:val="00785377"/>
    <w:rsid w:val="0079521D"/>
    <w:rsid w:val="007A3B60"/>
    <w:rsid w:val="007B6C9E"/>
    <w:rsid w:val="007C6C53"/>
    <w:rsid w:val="007D48A8"/>
    <w:rsid w:val="007F020F"/>
    <w:rsid w:val="007F080D"/>
    <w:rsid w:val="007F1F99"/>
    <w:rsid w:val="007F69EA"/>
    <w:rsid w:val="008118AC"/>
    <w:rsid w:val="00812DB0"/>
    <w:rsid w:val="0081324D"/>
    <w:rsid w:val="00816C78"/>
    <w:rsid w:val="00835D3B"/>
    <w:rsid w:val="00843B07"/>
    <w:rsid w:val="00846EA2"/>
    <w:rsid w:val="00856DFD"/>
    <w:rsid w:val="00867B6F"/>
    <w:rsid w:val="00890A5B"/>
    <w:rsid w:val="0089180E"/>
    <w:rsid w:val="00891DCF"/>
    <w:rsid w:val="00892C55"/>
    <w:rsid w:val="008A198B"/>
    <w:rsid w:val="008A270B"/>
    <w:rsid w:val="008A632E"/>
    <w:rsid w:val="008A6A8E"/>
    <w:rsid w:val="008C3865"/>
    <w:rsid w:val="008C5584"/>
    <w:rsid w:val="008D5FBF"/>
    <w:rsid w:val="008E45C0"/>
    <w:rsid w:val="008E6447"/>
    <w:rsid w:val="008E7E21"/>
    <w:rsid w:val="008F0D3A"/>
    <w:rsid w:val="0090191E"/>
    <w:rsid w:val="00910BB2"/>
    <w:rsid w:val="0091520F"/>
    <w:rsid w:val="0091646A"/>
    <w:rsid w:val="00916899"/>
    <w:rsid w:val="00920B72"/>
    <w:rsid w:val="00924001"/>
    <w:rsid w:val="009312EF"/>
    <w:rsid w:val="00931AC5"/>
    <w:rsid w:val="00934D58"/>
    <w:rsid w:val="0094035A"/>
    <w:rsid w:val="009411D3"/>
    <w:rsid w:val="009455A3"/>
    <w:rsid w:val="00945BC3"/>
    <w:rsid w:val="00955DAD"/>
    <w:rsid w:val="00962C7F"/>
    <w:rsid w:val="0097201C"/>
    <w:rsid w:val="009769C3"/>
    <w:rsid w:val="00977E6F"/>
    <w:rsid w:val="00977EF7"/>
    <w:rsid w:val="009835DB"/>
    <w:rsid w:val="009860F8"/>
    <w:rsid w:val="00993494"/>
    <w:rsid w:val="009A460F"/>
    <w:rsid w:val="009C1DB7"/>
    <w:rsid w:val="009C3880"/>
    <w:rsid w:val="009E1E50"/>
    <w:rsid w:val="009E323C"/>
    <w:rsid w:val="009E55F7"/>
    <w:rsid w:val="009E7531"/>
    <w:rsid w:val="009E755B"/>
    <w:rsid w:val="009F1B28"/>
    <w:rsid w:val="009F541D"/>
    <w:rsid w:val="00A03F94"/>
    <w:rsid w:val="00A1792B"/>
    <w:rsid w:val="00A25442"/>
    <w:rsid w:val="00A25693"/>
    <w:rsid w:val="00A345E8"/>
    <w:rsid w:val="00A45DA7"/>
    <w:rsid w:val="00A61DB0"/>
    <w:rsid w:val="00A66CC4"/>
    <w:rsid w:val="00A7224E"/>
    <w:rsid w:val="00A722BE"/>
    <w:rsid w:val="00A7523A"/>
    <w:rsid w:val="00A771E7"/>
    <w:rsid w:val="00A803E9"/>
    <w:rsid w:val="00AA1A94"/>
    <w:rsid w:val="00AC31E0"/>
    <w:rsid w:val="00AC4EF6"/>
    <w:rsid w:val="00AC6BB8"/>
    <w:rsid w:val="00AD0053"/>
    <w:rsid w:val="00AD5053"/>
    <w:rsid w:val="00AD789B"/>
    <w:rsid w:val="00AD7C41"/>
    <w:rsid w:val="00AE066C"/>
    <w:rsid w:val="00AE1A99"/>
    <w:rsid w:val="00AE2F94"/>
    <w:rsid w:val="00AF20A4"/>
    <w:rsid w:val="00AF3138"/>
    <w:rsid w:val="00B00C5F"/>
    <w:rsid w:val="00B234AB"/>
    <w:rsid w:val="00B248E1"/>
    <w:rsid w:val="00B335D8"/>
    <w:rsid w:val="00B434E3"/>
    <w:rsid w:val="00B50B85"/>
    <w:rsid w:val="00B529A2"/>
    <w:rsid w:val="00B55A3A"/>
    <w:rsid w:val="00B5686D"/>
    <w:rsid w:val="00B80BDA"/>
    <w:rsid w:val="00B819BF"/>
    <w:rsid w:val="00B90740"/>
    <w:rsid w:val="00BA04A2"/>
    <w:rsid w:val="00BB29CA"/>
    <w:rsid w:val="00BC2461"/>
    <w:rsid w:val="00BC2B90"/>
    <w:rsid w:val="00BD3029"/>
    <w:rsid w:val="00BD47C5"/>
    <w:rsid w:val="00BE122A"/>
    <w:rsid w:val="00BE5585"/>
    <w:rsid w:val="00BE70D1"/>
    <w:rsid w:val="00BF036C"/>
    <w:rsid w:val="00BF0D3C"/>
    <w:rsid w:val="00BF39FB"/>
    <w:rsid w:val="00C07402"/>
    <w:rsid w:val="00C11324"/>
    <w:rsid w:val="00C15C25"/>
    <w:rsid w:val="00C361A6"/>
    <w:rsid w:val="00C42D57"/>
    <w:rsid w:val="00C56BD3"/>
    <w:rsid w:val="00C60B63"/>
    <w:rsid w:val="00C675FC"/>
    <w:rsid w:val="00C90A36"/>
    <w:rsid w:val="00C93728"/>
    <w:rsid w:val="00C965F5"/>
    <w:rsid w:val="00C96A4A"/>
    <w:rsid w:val="00CA23A3"/>
    <w:rsid w:val="00CA60FE"/>
    <w:rsid w:val="00CB1C12"/>
    <w:rsid w:val="00CB1D58"/>
    <w:rsid w:val="00CC03BC"/>
    <w:rsid w:val="00CC0931"/>
    <w:rsid w:val="00CC3B8C"/>
    <w:rsid w:val="00CC7791"/>
    <w:rsid w:val="00CD17D1"/>
    <w:rsid w:val="00CD2103"/>
    <w:rsid w:val="00CD29FA"/>
    <w:rsid w:val="00CD64F3"/>
    <w:rsid w:val="00CF3B89"/>
    <w:rsid w:val="00D033E9"/>
    <w:rsid w:val="00D0450A"/>
    <w:rsid w:val="00D12AFE"/>
    <w:rsid w:val="00D138D0"/>
    <w:rsid w:val="00D1714E"/>
    <w:rsid w:val="00D2053D"/>
    <w:rsid w:val="00D25694"/>
    <w:rsid w:val="00D368C8"/>
    <w:rsid w:val="00D47998"/>
    <w:rsid w:val="00D61BBE"/>
    <w:rsid w:val="00D63905"/>
    <w:rsid w:val="00D7355B"/>
    <w:rsid w:val="00D741AE"/>
    <w:rsid w:val="00D841C8"/>
    <w:rsid w:val="00D90542"/>
    <w:rsid w:val="00DA3F33"/>
    <w:rsid w:val="00DA60AC"/>
    <w:rsid w:val="00DB3787"/>
    <w:rsid w:val="00DB4EBD"/>
    <w:rsid w:val="00DB62A4"/>
    <w:rsid w:val="00DB7680"/>
    <w:rsid w:val="00DC0D87"/>
    <w:rsid w:val="00DC2EB9"/>
    <w:rsid w:val="00DD0C4C"/>
    <w:rsid w:val="00DD3629"/>
    <w:rsid w:val="00DD70D5"/>
    <w:rsid w:val="00DE131F"/>
    <w:rsid w:val="00DE6D1B"/>
    <w:rsid w:val="00DF14C5"/>
    <w:rsid w:val="00DF55E2"/>
    <w:rsid w:val="00DF5A33"/>
    <w:rsid w:val="00DF6553"/>
    <w:rsid w:val="00E1081D"/>
    <w:rsid w:val="00E11AF7"/>
    <w:rsid w:val="00E12FE5"/>
    <w:rsid w:val="00E143B3"/>
    <w:rsid w:val="00E15C3B"/>
    <w:rsid w:val="00E23B25"/>
    <w:rsid w:val="00E25EE6"/>
    <w:rsid w:val="00E2749B"/>
    <w:rsid w:val="00E30638"/>
    <w:rsid w:val="00E35170"/>
    <w:rsid w:val="00E47C27"/>
    <w:rsid w:val="00E523C8"/>
    <w:rsid w:val="00E60681"/>
    <w:rsid w:val="00E80174"/>
    <w:rsid w:val="00E84861"/>
    <w:rsid w:val="00E95329"/>
    <w:rsid w:val="00EA3CF5"/>
    <w:rsid w:val="00EA6AC4"/>
    <w:rsid w:val="00EB374B"/>
    <w:rsid w:val="00EC65A5"/>
    <w:rsid w:val="00ED4838"/>
    <w:rsid w:val="00EE0084"/>
    <w:rsid w:val="00EE0CC0"/>
    <w:rsid w:val="00EE71D0"/>
    <w:rsid w:val="00F12968"/>
    <w:rsid w:val="00F14939"/>
    <w:rsid w:val="00F20435"/>
    <w:rsid w:val="00F34C6C"/>
    <w:rsid w:val="00F40583"/>
    <w:rsid w:val="00F433C1"/>
    <w:rsid w:val="00F43FDA"/>
    <w:rsid w:val="00F509FB"/>
    <w:rsid w:val="00F55635"/>
    <w:rsid w:val="00F652F0"/>
    <w:rsid w:val="00F675EC"/>
    <w:rsid w:val="00F67F5D"/>
    <w:rsid w:val="00F70B0E"/>
    <w:rsid w:val="00F817B2"/>
    <w:rsid w:val="00F832E1"/>
    <w:rsid w:val="00F90168"/>
    <w:rsid w:val="00F92392"/>
    <w:rsid w:val="00F95734"/>
    <w:rsid w:val="00FA65EE"/>
    <w:rsid w:val="00FB1789"/>
    <w:rsid w:val="00FB6FFE"/>
    <w:rsid w:val="00FD215B"/>
    <w:rsid w:val="00FD6601"/>
    <w:rsid w:val="00FE355E"/>
    <w:rsid w:val="00FE5543"/>
    <w:rsid w:val="00FF01C4"/>
    <w:rsid w:val="00FF10A6"/>
    <w:rsid w:val="00FF1634"/>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character" w:styleId="Tekstrezerviranogmjesta">
    <w:name w:val="Placeholder Text"/>
    <w:basedOn w:val="Zadanifontodlomka"/>
    <w:uiPriority w:val="99"/>
    <w:semiHidden/>
    <w:rsid w:val="002232A3"/>
    <w:rPr>
      <w:color w:val="808080"/>
      <w:bdr w:val="none" w:color="auto" w:sz="0" w:space="0"/>
      <w:shd w:val="clear" w:color="auto" w:fill="auto"/>
    </w:rPr>
  </w:style>
  <w:style w:type="character" w:styleId="eSPISCCParagraphDefaultFont" w:customStyle="true">
    <w:name w:val="eSPIS_CC_Paragraph Default Font"/>
    <w:basedOn w:val="Zadanifontodlomka"/>
    <w:rsid w:val="002232A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232A3"/>
    <w:rPr>
      <w:bdr w:val="none" w:color="auto" w:sz="0" w:space="0"/>
      <w:shd w:val="clear" w:color="auto" w:fill="FFFFCC"/>
      <w:lang w:val="hr-HR"/>
    </w:rPr>
  </w:style>
  <w:style w:type="character" w:styleId="PozadinaSvijetloCrvena" w:customStyle="true">
    <w:name w:val="Pozadina_SvijetloCrvena"/>
    <w:basedOn w:val="eSPISCCParagraphDefaultFont"/>
    <w:rsid w:val="002232A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232A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2232A3"/>
    <w:rPr>
      <w:color w:val="808080"/>
      <w:bdr w:color="auto" w:space="0" w:sz="0" w:val="none"/>
      <w:shd w:color="auto" w:fill="auto" w:val="clear"/>
    </w:rPr>
  </w:style>
  <w:style w:customStyle="1" w:styleId="eSPISCCParagraphDefaultFont" w:type="character">
    <w:name w:val="eSPIS_CC_Paragraph Default Font"/>
    <w:basedOn w:val="Zadanifontodlomka"/>
    <w:rsid w:val="002232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32A3"/>
    <w:rPr>
      <w:bdr w:color="auto" w:space="0" w:sz="0" w:val="none"/>
      <w:shd w:color="auto" w:fill="FFFFCC" w:val="clear"/>
      <w:lang w:val="hr-HR"/>
    </w:rPr>
  </w:style>
  <w:style w:customStyle="1" w:styleId="PozadinaSvijetloCrvena" w:type="character">
    <w:name w:val="Pozadina_SvijetloCrvena"/>
    <w:basedOn w:val="eSPISCCParagraphDefaultFont"/>
    <w:rsid w:val="002232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32A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14. rujna 2020.</izvorni_sadrzaj>
    <derivirana_varijabla naziv="DomainObject.StvarniPocetakDatum_1">14. rujna 2020.</derivirana_varijabla>
  </DomainObject.StvarniPocetakDatum>
  <DomainObject.StvarniZavrsetakDatum>
    <izvorni_sadrzaj>14. rujna 2020.</izvorni_sadrzaj>
    <derivirana_varijabla naziv="DomainObject.StvarniZavrsetakDatum_1">14. rujna 2020.</derivirana_varijabla>
  </DomainObject.StvarniZavrsetakDatum>
  <DomainObject.PlaniraniZavrsetakDatum>
    <izvorni_sadrzaj>14. rujna 2020.</izvorni_sadrzaj>
    <derivirana_varijabla naziv="DomainObject.PlaniraniZavrsetakDatum_1">14. rujna 2020.</derivirana_varijabla>
  </DomainObject.PlaniraniZavrsetakDatum>
  <DomainObject.PlaniraniPocetakDatum>
    <izvorni_sadrzaj>14. rujna 2020.</izvorni_sadrzaj>
    <derivirana_varijabla naziv="DomainObject.PlaniraniPocetakDatum_1">14. rujna 2020.</derivirana_varijabla>
  </DomainObject.PlaniraniPocetakDatum>
  <DomainObject.StvarniPocetakVrijeme>
    <izvorni_sadrzaj>09:25</izvorni_sadrzaj>
    <derivirana_varijabla naziv="DomainObject.StvarniPocetakVrijeme_1">09:25</derivirana_varijabla>
  </DomainObject.StvarniPocetakVrijeme>
  <DomainObject.StvarniZavrsetakVrijeme>
    <izvorni_sadrzaj>09:31</izvorni_sadrzaj>
    <derivirana_varijabla naziv="DomainObject.StvarniZavrsetakVrijeme_1">09:31</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09:25</izvorni_sadrzaj>
    <derivirana_varijabla naziv="DomainObject.PlaniraniPocetakVrijeme_1">09:25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rujna 2020.</izvorni_sadrzaj>
    <derivirana_varijabla naziv="DomainObject.Zapisnik.DatumKreiranja_1">15. rujna 2020.</derivirana_varijabla>
  </DomainObject.Zapisnik.DatumKreiranja>
  <DomainObject.Zapisnik.ImovinskaKorist>
    <izvorni_sadrzaj/>
    <derivirana_varijabla naziv="DomainObject.Zapisnik.ImovinskaKorist_1"/>
  </DomainObject.Zapisnik.ImovinskaKorist>
  <DomainObject.Zapisnik.Oznaka>
    <izvorni_sadrzaj>St-461/2019-12</izvorni_sadrzaj>
    <derivirana_varijabla naziv="DomainObject.Zapisnik.Oznaka_1">St-461/2019-12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prosinca 2019.</izvorni_sadrzaj>
    <derivirana_varijabla naziv="DomainObject.Predmet.DatumIzradeOptuznogAkta_1">10. prosinca 2019.</derivirana_varijabla>
  </DomainObject.Predmet.DatumIzradeOptuznogAkta>
  <DomainObject.Predmet.DatumIzradeOptuznogAktaFormated>
    <izvorni_sadrzaj>10.12.2019.</izvorni_sadrzaj>
    <derivirana_varijabla naziv="DomainObject.Predmet.DatumIzradeOptuznogAktaFormated_1">10.12.2019.</derivirana_varijabla>
  </DomainObject.Predmet.DatumIzradeOptuznogAktaFormated>
  <DomainObject.Predmet.DatumOsnivanja>
    <izvorni_sadrzaj>10. prosinca 2019.</izvorni_sadrzaj>
    <derivirana_varijabla naziv="DomainObject.Predmet.DatumOsnivanja_1">10.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prosinca 2019.</izvorni_sadrzaj>
    <derivirana_varijabla naziv="DomainObject.Predmet.DatumPrimitkaOptuznogAkta_1">10.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St-461/2019</izvorni_sadrzaj>
    <derivirana_varijabla naziv="DomainObject.Predmet.OznakaBroj_1">St-461/2019</derivirana_varijabla>
  </DomainObject.Predmet.OznakaBroj>
  <DomainObject.Predmet.OznakaBrojOptuznogAkta>
    <izvorni_sadrzaj>04-06-19-5326</izvorni_sadrzaj>
    <derivirana_varijabla naziv="DomainObject.Predmet.OznakaBrojOptuznogAkta_1">04-06-19-5326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ADVERTO d.o.o.</izvorni_sadrzaj>
    <derivirana_varijabla naziv="DomainObject.Predmet.ProtustrankaFormated_1">  ADVERTO d.o.o.</derivirana_varijabla>
  </DomainObject.Predmet.ProtustrankaFormated>
  <DomainObject.Predmet.ProtustrankaFormatedOIB>
    <izvorni_sadrzaj>  ADVERTO d.o.o., OIB 98271487977</izvorni_sadrzaj>
    <derivirana_varijabla naziv="DomainObject.Predmet.ProtustrankaFormatedOIB_1">  ADVERTO d.o.o., OIB 98271487977</derivirana_varijabla>
  </DomainObject.Predmet.ProtustrankaFormatedOIB>
  <DomainObject.Predmet.ProtustrankaFormatedWithAdress>
    <izvorni_sadrzaj> ADVERTO d.o.o., Biskupa Jeronima Milete 25, 22000 Šibenik</izvorni_sadrzaj>
    <derivirana_varijabla naziv="DomainObject.Predmet.ProtustrankaFormatedWithAdress_1"> ADVERTO d.o.o., Biskupa Jeronima Milete 25, 22000 Šibenik</derivirana_varijabla>
  </DomainObject.Predmet.ProtustrankaFormatedWithAdress>
  <DomainObject.Predmet.ProtustrankaFormatedWithAdressOIB>
    <izvorni_sadrzaj> ADVERTO d.o.o., OIB 98271487977, Biskupa Jeronima Milete 25, 22000 Šibenik</izvorni_sadrzaj>
    <derivirana_varijabla naziv="DomainObject.Predmet.ProtustrankaFormatedWithAdressOIB_1"> ADVERTO d.o.o., OIB 98271487977, Biskupa Jeronima Milete 25, 22000 Šibenik</derivirana_varijabla>
  </DomainObject.Predmet.ProtustrankaFormatedWithAdressOIB>
  <DomainObject.Predmet.ProtustrankaWithAdress>
    <izvorni_sadrzaj>ADVERTO d.o.o. Biskupa Jeronima Milete 25, 22000 Šibenik</izvorni_sadrzaj>
    <derivirana_varijabla naziv="DomainObject.Predmet.ProtustrankaWithAdress_1">ADVERTO d.o.o. Biskupa Jeronima Milete 25, 22000 Šibenik</derivirana_varijabla>
  </DomainObject.Predmet.ProtustrankaWithAdress>
  <DomainObject.Predmet.ProtustrankaWithAdressOIB>
    <izvorni_sadrzaj>ADVERTO d.o.o., OIB 98271487977, Biskupa Jeronima Milete 25, 22000 Šibenik</izvorni_sadrzaj>
    <derivirana_varijabla naziv="DomainObject.Predmet.ProtustrankaWithAdressOIB_1">ADVERTO d.o.o., OIB 98271487977, Biskupa Jeronima Milete 25, 22000 Šibenik</derivirana_varijabla>
  </DomainObject.Predmet.ProtustrankaWithAdressOIB>
  <DomainObject.Predmet.ProtustrankaNazivFormated>
    <izvorni_sadrzaj>ADVERTO d.o.o.</izvorni_sadrzaj>
    <derivirana_varijabla naziv="DomainObject.Predmet.ProtustrankaNazivFormated_1">ADVERTO d.o.o.</derivirana_varijabla>
  </DomainObject.Predmet.ProtustrankaNazivFormated>
  <DomainObject.Predmet.ProtustrankaNazivFormatedOIB>
    <izvorni_sadrzaj>ADVERTO d.o.o., OIB 98271487977</izvorni_sadrzaj>
    <derivirana_varijabla naziv="DomainObject.Predmet.ProtustrankaNazivFormatedOIB_1">ADVERTO d.o.o., OIB 98271487977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ADVERTO d.o.o.</item>
    </izvorni_sadrzaj>
    <derivirana_varijabla naziv="DomainObject.Predmet.ProtuStrankaListFormated_1">
      <item>ADVERTO d.o.o.</item>
    </derivirana_varijabla>
  </DomainObject.Predmet.ProtuStrankaListFormated>
  <DomainObject.Predmet.ProtuStrankaListFormatedOIB>
    <izvorni_sadrzaj>
      <item>ADVERTO d.o.o., OIB 98271487977</item>
    </izvorni_sadrzaj>
    <derivirana_varijabla naziv="DomainObject.Predmet.ProtuStrankaListFormatedOIB_1">
      <item>ADVERTO d.o.o., OIB 98271487977</item>
    </derivirana_varijabla>
  </DomainObject.Predmet.ProtuStrankaListFormatedOIB>
  <DomainObject.Predmet.ProtuStrankaListFormatedWithAdress>
    <izvorni_sadrzaj>
      <item>ADVERTO d.o.o., Biskupa Jeronima Milete 25, 22000 Šibenik</item>
    </izvorni_sadrzaj>
    <derivirana_varijabla naziv="DomainObject.Predmet.ProtuStrankaListFormatedWithAdress_1">
      <item>ADVERTO d.o.o., Biskupa Jeronima Milete 25, 22000 Šibenik</item>
    </derivirana_varijabla>
  </DomainObject.Predmet.ProtuStrankaListFormatedWithAdress>
  <DomainObject.Predmet.ProtuStrankaListFormatedWithAdressOIB>
    <izvorni_sadrzaj>
      <item>ADVERTO d.o.o., OIB 98271487977, Biskupa Jeronima Milete 25, 22000 Šibenik</item>
    </izvorni_sadrzaj>
    <derivirana_varijabla naziv="DomainObject.Predmet.ProtuStrankaListFormatedWithAdressOIB_1">
      <item>ADVERTO d.o.o., OIB 98271487977, Biskupa Jeronima Milete 25, 22000 Šibenik</item>
    </derivirana_varijabla>
  </DomainObject.Predmet.ProtuStrankaListFormatedWithAdressOIB>
  <DomainObject.Predmet.ProtuStrankaListNazivFormated>
    <izvorni_sadrzaj>
      <item>ADVERTO d.o.o.</item>
    </izvorni_sadrzaj>
    <derivirana_varijabla naziv="DomainObject.Predmet.ProtuStrankaListNazivFormated_1">
      <item>ADVERTO d.o.o.</item>
    </derivirana_varijabla>
  </DomainObject.Predmet.ProtuStrankaListNazivFormated>
  <DomainObject.Predmet.ProtuStrankaListNazivFormatedOIB>
    <izvorni_sadrzaj>
      <item>ADVERTO d.o.o., OIB 98271487977</item>
    </izvorni_sadrzaj>
    <derivirana_varijabla naziv="DomainObject.Predmet.ProtuStrankaListNazivFormatedOIB_1">
      <item>ADVERTO d.o.o., OIB 98271487977</item>
    </derivirana_varijabla>
  </DomainObject.Predmet.ProtuStrankaListNazivFormatedOIB>
  <DomainObject.Predmet.OstaliListFormated>
    <izvorni_sadrzaj>
      <item>Vjekoslav Kaleb</item>
      <item>Siniša Zorman</item>
      <item>Boris Pezić</item>
    </izvorni_sadrzaj>
    <derivirana_varijabla naziv="DomainObject.Predmet.OstaliListFormated_1">
      <item>Vjekoslav Kaleb</item>
      <item>Siniša Zorman</item>
      <item>Boris Pezić</item>
    </derivirana_varijabla>
  </DomainObject.Predmet.OstaliListFormated>
  <DomainObject.Predmet.OstaliListFormatedOIB>
    <izvorni_sadrzaj>
      <item>Vjekoslav Kaleb, OIB 26597115132</item>
      <item>Siniša Zorman, OIB 56947970574</item>
      <item>Boris Pezić, OIB 56598753038</item>
    </izvorni_sadrzaj>
    <derivirana_varijabla naziv="DomainObject.Predmet.OstaliListFormatedOIB_1">
      <item>Vjekoslav Kaleb, OIB 26597115132</item>
      <item>Siniša Zorman, OIB 56947970574</item>
      <item>Boris Pezić, OIB 56598753038</item>
    </derivirana_varijabla>
  </DomainObject.Predmet.OstaliListFormatedOIB>
  <DomainObject.Predmet.OstaliListFormatedWithAdress>
    <izvorni_sadrzaj>
      <item>Vjekoslav Kaleb, Biskupa Jeronima Milete 25, 22000 Šibenik</item>
      <item>Siniša Zorman, Radakovo 18, 49294 Radakovo</item>
      <item>Boris Pezić, Novoselski Odvojak Ii. 21, 10000 Zagreb</item>
    </izvorni_sadrzaj>
    <derivirana_varijabla naziv="DomainObject.Predmet.OstaliListFormatedWithAdress_1">
      <item>Vjekoslav Kaleb, Biskupa Jeronima Milete 25, 22000 Šibenik</item>
      <item>Siniša Zorman, Radakovo 18, 49294 Radakovo</item>
      <item>Boris Pezić, Novoselski Odvojak Ii. 21, 10000 Zagreb</item>
    </derivirana_varijabla>
  </DomainObject.Predmet.OstaliListFormatedWithAdress>
  <DomainObject.Predmet.OstaliListFormatedWithAdressOIB>
    <izvorni_sadrzaj>
      <item>Vjekoslav Kaleb, OIB 26597115132, Biskupa Jeronima Milete 25, 22000 Šibenik</item>
      <item>Siniša Zorman, OIB 56947970574, Radakovo 18, 49294 Radakovo</item>
      <item>Boris Pezić, OIB 56598753038, Novoselski Odvojak Ii. 21, 10000 Zagreb</item>
    </izvorni_sadrzaj>
    <derivirana_varijabla naziv="DomainObject.Predmet.OstaliListFormatedWithAdressOIB_1">
      <item>Vjekoslav Kaleb, OIB 26597115132, Biskupa Jeronima Milete 25, 22000 Šibenik</item>
      <item>Siniša Zorman, OIB 56947970574, Radakovo 18, 49294 Radakovo</item>
      <item>Boris Pezić, OIB 56598753038, Novoselski Odvojak Ii. 21, 10000 Zagreb</item>
    </derivirana_varijabla>
  </DomainObject.Predmet.OstaliListFormatedWithAdressOIB>
  <DomainObject.Predmet.OstaliListNazivFormated>
    <izvorni_sadrzaj>
      <item>Vjekoslav Kaleb</item>
      <item>Siniša Zorman</item>
      <item>Boris Pezić</item>
    </izvorni_sadrzaj>
    <derivirana_varijabla naziv="DomainObject.Predmet.OstaliListNazivFormated_1">
      <item>Vjekoslav Kaleb</item>
      <item>Siniša Zorman</item>
      <item>Boris Pezić</item>
    </derivirana_varijabla>
  </DomainObject.Predmet.OstaliListNazivFormated>
  <DomainObject.Predmet.OstaliListNazivFormatedOIB>
    <izvorni_sadrzaj>
      <item>Vjekoslav Kaleb, OIB 26597115132</item>
      <item>Siniša Zorman, OIB 56947970574</item>
      <item>Boris Pezić, OIB 56598753038</item>
    </izvorni_sadrzaj>
    <derivirana_varijabla naziv="DomainObject.Predmet.OstaliListNazivFormatedOIB_1">
      <item>Vjekoslav Kaleb, OIB 26597115132</item>
      <item>Siniša Zorman, OIB 56947970574</item>
      <item>Boris Pezić, OIB 56598753038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rujna 2020.</izvorni_sadrzaj>
    <derivirana_varijabla naziv="DomainObject.Datum_1">15. rujna 2020.</derivirana_varijabla>
  </DomainObject.Datum>
  <DomainObject.PoslovniBrojDokumenta>
    <izvorni_sadrzaj>St-461/2019-12</izvorni_sadrzaj>
    <derivirana_varijabla naziv="DomainObject.PoslovniBrojDokumenta_1">St-461/2019-12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ADVERTO d.o.o.</izvorni_sadrzaj>
    <derivirana_varijabla naziv="DomainObject.Predmet.ProtustrankaIDrugi_1">ADVERTO d.o.o.</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ADVERTO d.o.o., OIB 98271487977, Biskupa Jeronima Milete 25, 22000 Šibenik</izvorni_sadrzaj>
    <derivirana_varijabla naziv="DomainObject.Predmet.ProtustrankaIDrugiAdressOIB_1">ADVERTO d.o.o., OIB 98271487977, Biskupa Jeronima Milete 25,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ADVERTO d.o.o.</item>
      <item>Financijska agencija</item>
      <item>Vjekoslav Kaleb</item>
      <item>Siniša Zorman</item>
      <item>Boris Pezić</item>
    </izvorni_sadrzaj>
    <derivirana_varijabla naziv="DomainObject.Predmet.SudioniciListNaziv_1">
      <item>ADVERTO d.o.o.</item>
      <item>Financijska agencija</item>
      <item>Vjekoslav Kaleb</item>
      <item>Siniša Zorman</item>
      <item>Boris Pezić</item>
    </derivirana_varijabla>
  </DomainObject.Predmet.SudioniciListNaziv>
  <DomainObject.Predmet.SudioniciListAdressOIB>
    <izvorni_sadrzaj>
      <item>ADVERTO d.o.o., OIB 98271487977, Biskupa Jeronima Milete 25,22000 Šibenik</item>
      <item>Financijska agencija, OIB 85821130368, PERIVOJ L.MARUNE 1,22000 Šibenik</item>
      <item>Vjekoslav Kaleb, OIB 26597115132, Biskupa Jeronima Milete 25,22000 Šibenik</item>
      <item>Siniša Zorman, OIB 56947970574, Radakovo 18,49294 Radakovo</item>
      <item>Boris Pezić, OIB 56598753038, Novoselski Odvojak Ii. 21,10000 Zagreb</item>
    </izvorni_sadrzaj>
    <derivirana_varijabla naziv="DomainObject.Predmet.SudioniciListAdressOIB_1">
      <item>ADVERTO d.o.o., OIB 98271487977, Biskupa Jeronima Milete 25,22000 Šibenik</item>
      <item>Financijska agencija, OIB 85821130368, PERIVOJ L.MARUNE 1,22000 Šibenik</item>
      <item>Vjekoslav Kaleb, OIB 26597115132, Biskupa Jeronima Milete 25,22000 Šibenik</item>
      <item>Siniša Zorman, OIB 56947970574, Radakovo 18,49294 Radakovo</item>
      <item>Boris Pezić, OIB 56598753038, Novoselski Odvojak Ii.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98271487977</item>
      <item>, OIB 85821130368</item>
      <item>, OIB 26597115132</item>
      <item>, OIB 56947970574</item>
      <item>, OIB 56598753038</item>
    </izvorni_sadrzaj>
    <derivirana_varijabla naziv="DomainObject.Predmet.SudioniciListNazivOIB_1">
      <item>, OIB 98271487977</item>
      <item>, OIB 85821130368</item>
      <item>, OIB 26597115132</item>
      <item>, OIB 56947970574</item>
      <item>, OIB 56598753038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prosinca 2019.</izvorni_sadrzaj>
    <derivirana_varijabla naziv="DomainObject.Predmet.DatumPocetkaProcesa_1">10.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properties:Pages>
  <properties:Words>234</properties:Words>
  <properties:Characters>1245</properties:Characters>
  <properties:Lines>52</properties:Lines>
  <properties:Paragraphs>20</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2020-09-11T12:39:00Z</dcterms:created>
  <dc:creator>Ardena Bajlo</dc:creator>
  <cp:lastModifiedBy>Ante Rubelj</cp:lastModifiedBy>
  <cp:lastPrinted>2020-09-14T07:31:00Z</cp:lastPrinted>
  <dcterms:modified xmlns:xsi="http://www.w3.org/2001/XMLSchema-instance" xsi:type="dcterms:W3CDTF">2020-09-15T11:27:00Z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St-461/2019-12 / Zapisnik - Ročište radi izjašnjenja o prijedlogu za otvaranje steč.post (St-461-19 povodom prijedloga za otvaranje stečajnog postupka - SS Šibenik 14.9.2020.docx)</vt:lpwstr>
  </prop:property>
  <prop:property fmtid="{D5CDD505-2E9C-101B-9397-08002B2CF9AE}" pid="4" name="CC_coloring">
    <vt:bool>false</vt:bool>
  </prop:property>
  <prop:property fmtid="{D5CDD505-2E9C-101B-9397-08002B2CF9AE}" pid="5" name="BrojStranica">
    <vt:i4>1</vt:i4>
  </prop:property>
</prop:Properties>
</file>